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466B" w:rsidRPr="0044466B" w:rsidRDefault="000E2935" w:rsidP="0044466B">
      <w:pPr>
        <w:ind w:firstLine="708"/>
      </w:pPr>
      <w:r>
        <w:rPr>
          <w:noProof/>
          <w:lang w:eastAsia="ru-RU"/>
        </w:rPr>
        <w:pict>
          <v:roundrect id="_x0000_s1066" style="position:absolute;left:0;text-align:left;margin-left:276.9pt;margin-top:204.15pt;width:250.5pt;height:436.5pt;z-index:251694080" arcsize="10923f" strokeweight="6pt">
            <v:stroke linestyle="thickBetweenThin"/>
            <v:textbox>
              <w:txbxContent>
                <w:p w:rsidR="0064740A" w:rsidRPr="00F727EA" w:rsidRDefault="0064740A" w:rsidP="0064740A">
                  <w:pPr>
                    <w:pStyle w:val="a5"/>
                    <w:numPr>
                      <w:ilvl w:val="0"/>
                      <w:numId w:val="1"/>
                    </w:numPr>
                    <w:ind w:left="284" w:right="-241"/>
                    <w:rPr>
                      <w:rFonts w:ascii="Times New Roman" w:hAnsi="Times New Roman" w:cs="Times New Roman"/>
                      <w:b/>
                      <w:sz w:val="36"/>
                      <w:szCs w:val="36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40"/>
                      <w:szCs w:val="40"/>
                    </w:rPr>
                    <w:t xml:space="preserve"> </w:t>
                  </w:r>
                  <w:r w:rsidRPr="00F727EA">
                    <w:rPr>
                      <w:rFonts w:ascii="Times New Roman" w:hAnsi="Times New Roman" w:cs="Times New Roman"/>
                      <w:b/>
                      <w:sz w:val="36"/>
                      <w:szCs w:val="36"/>
                    </w:rPr>
                    <w:t>Знание Конституции основных прав, свобод и обязанностей</w:t>
                  </w:r>
                </w:p>
                <w:p w:rsidR="0064740A" w:rsidRPr="00F727EA" w:rsidRDefault="0064740A" w:rsidP="0064740A">
                  <w:pPr>
                    <w:pStyle w:val="a5"/>
                    <w:numPr>
                      <w:ilvl w:val="0"/>
                      <w:numId w:val="1"/>
                    </w:numPr>
                    <w:ind w:left="284" w:right="-241"/>
                    <w:rPr>
                      <w:rFonts w:ascii="Times New Roman" w:hAnsi="Times New Roman" w:cs="Times New Roman"/>
                      <w:b/>
                      <w:sz w:val="36"/>
                      <w:szCs w:val="36"/>
                    </w:rPr>
                  </w:pPr>
                  <w:r w:rsidRPr="00F727EA">
                    <w:rPr>
                      <w:rFonts w:ascii="Times New Roman" w:hAnsi="Times New Roman" w:cs="Times New Roman"/>
                      <w:b/>
                      <w:sz w:val="36"/>
                      <w:szCs w:val="36"/>
                    </w:rPr>
                    <w:t>Знание действующего законодательства</w:t>
                  </w:r>
                </w:p>
                <w:p w:rsidR="0064740A" w:rsidRPr="00F727EA" w:rsidRDefault="0064740A" w:rsidP="0064740A">
                  <w:pPr>
                    <w:pStyle w:val="a5"/>
                    <w:numPr>
                      <w:ilvl w:val="0"/>
                      <w:numId w:val="1"/>
                    </w:numPr>
                    <w:ind w:left="284" w:right="-241"/>
                    <w:rPr>
                      <w:rFonts w:ascii="Times New Roman" w:hAnsi="Times New Roman" w:cs="Times New Roman"/>
                      <w:b/>
                      <w:sz w:val="36"/>
                      <w:szCs w:val="36"/>
                    </w:rPr>
                  </w:pPr>
                  <w:r w:rsidRPr="00F727EA">
                    <w:rPr>
                      <w:rFonts w:ascii="Times New Roman" w:hAnsi="Times New Roman" w:cs="Times New Roman"/>
                      <w:b/>
                      <w:sz w:val="36"/>
                      <w:szCs w:val="36"/>
                    </w:rPr>
                    <w:t>Уважительное отношение к праву</w:t>
                  </w:r>
                </w:p>
                <w:p w:rsidR="0064740A" w:rsidRPr="00F727EA" w:rsidRDefault="0064740A" w:rsidP="0064740A">
                  <w:pPr>
                    <w:pStyle w:val="a5"/>
                    <w:numPr>
                      <w:ilvl w:val="0"/>
                      <w:numId w:val="1"/>
                    </w:numPr>
                    <w:ind w:left="284" w:right="-241"/>
                    <w:rPr>
                      <w:rFonts w:ascii="Times New Roman" w:hAnsi="Times New Roman" w:cs="Times New Roman"/>
                      <w:b/>
                      <w:sz w:val="36"/>
                      <w:szCs w:val="36"/>
                    </w:rPr>
                  </w:pPr>
                  <w:r w:rsidRPr="00F727EA">
                    <w:rPr>
                      <w:rFonts w:ascii="Times New Roman" w:hAnsi="Times New Roman" w:cs="Times New Roman"/>
                      <w:b/>
                      <w:sz w:val="36"/>
                      <w:szCs w:val="36"/>
                    </w:rPr>
                    <w:t>Правомерное поведение</w:t>
                  </w:r>
                </w:p>
                <w:p w:rsidR="0064740A" w:rsidRPr="00F727EA" w:rsidRDefault="0064740A" w:rsidP="00D30B18">
                  <w:pPr>
                    <w:pStyle w:val="a5"/>
                    <w:numPr>
                      <w:ilvl w:val="0"/>
                      <w:numId w:val="1"/>
                    </w:numPr>
                    <w:ind w:left="284" w:right="-425"/>
                    <w:rPr>
                      <w:rFonts w:ascii="Times New Roman" w:hAnsi="Times New Roman" w:cs="Times New Roman"/>
                      <w:b/>
                      <w:sz w:val="36"/>
                      <w:szCs w:val="36"/>
                    </w:rPr>
                  </w:pPr>
                  <w:r w:rsidRPr="00F727EA">
                    <w:rPr>
                      <w:rFonts w:ascii="Times New Roman" w:hAnsi="Times New Roman" w:cs="Times New Roman"/>
                      <w:b/>
                      <w:sz w:val="36"/>
                      <w:szCs w:val="36"/>
                    </w:rPr>
                    <w:t xml:space="preserve">Соблюдение прав </w:t>
                  </w:r>
                  <w:r w:rsidR="00D30B18" w:rsidRPr="00F727EA">
                    <w:rPr>
                      <w:rFonts w:ascii="Times New Roman" w:hAnsi="Times New Roman" w:cs="Times New Roman"/>
                      <w:b/>
                      <w:sz w:val="36"/>
                      <w:szCs w:val="36"/>
                    </w:rPr>
                    <w:t xml:space="preserve">      </w:t>
                  </w:r>
                  <w:r w:rsidRPr="00F727EA">
                    <w:rPr>
                      <w:rFonts w:ascii="Times New Roman" w:hAnsi="Times New Roman" w:cs="Times New Roman"/>
                      <w:b/>
                      <w:sz w:val="36"/>
                      <w:szCs w:val="36"/>
                    </w:rPr>
                    <w:t>других людей</w:t>
                  </w:r>
                </w:p>
                <w:p w:rsidR="0064740A" w:rsidRPr="00F727EA" w:rsidRDefault="0064740A" w:rsidP="0064740A">
                  <w:pPr>
                    <w:pStyle w:val="a5"/>
                    <w:numPr>
                      <w:ilvl w:val="0"/>
                      <w:numId w:val="1"/>
                    </w:numPr>
                    <w:ind w:left="284" w:right="-241"/>
                    <w:rPr>
                      <w:rFonts w:ascii="Times New Roman" w:hAnsi="Times New Roman" w:cs="Times New Roman"/>
                      <w:b/>
                      <w:sz w:val="36"/>
                      <w:szCs w:val="36"/>
                    </w:rPr>
                  </w:pPr>
                  <w:r w:rsidRPr="00F727EA">
                    <w:rPr>
                      <w:rFonts w:ascii="Times New Roman" w:hAnsi="Times New Roman" w:cs="Times New Roman"/>
                      <w:b/>
                      <w:sz w:val="36"/>
                      <w:szCs w:val="36"/>
                    </w:rPr>
                    <w:t>Добровольное выполнение своих обязанностей</w:t>
                  </w:r>
                </w:p>
                <w:p w:rsidR="0064740A" w:rsidRPr="00F727EA" w:rsidRDefault="0064740A" w:rsidP="0064740A">
                  <w:pPr>
                    <w:pStyle w:val="a5"/>
                    <w:numPr>
                      <w:ilvl w:val="0"/>
                      <w:numId w:val="1"/>
                    </w:numPr>
                    <w:ind w:left="284" w:right="-241"/>
                    <w:rPr>
                      <w:rFonts w:ascii="Times New Roman" w:hAnsi="Times New Roman" w:cs="Times New Roman"/>
                      <w:b/>
                      <w:sz w:val="36"/>
                      <w:szCs w:val="36"/>
                    </w:rPr>
                  </w:pPr>
                  <w:r w:rsidRPr="00F727EA">
                    <w:rPr>
                      <w:rFonts w:ascii="Times New Roman" w:hAnsi="Times New Roman" w:cs="Times New Roman"/>
                      <w:b/>
                      <w:sz w:val="36"/>
                      <w:szCs w:val="36"/>
                    </w:rPr>
                    <w:t>Справедливость, честность, достоинство, совестливость</w:t>
                  </w:r>
                </w:p>
              </w:txbxContent>
            </v:textbox>
          </v:roundrect>
        </w:pict>
      </w:r>
      <w:r>
        <w:rPr>
          <w:noProof/>
          <w:lang w:eastAsia="ru-RU"/>
        </w:rPr>
        <w:pict>
          <v:roundrect id="_x0000_s1063" style="position:absolute;left:0;text-align:left;margin-left:11.4pt;margin-top:204.15pt;width:253.35pt;height:436.5pt;z-index:251692032" arcsize="10923f" strokeweight="6pt">
            <v:stroke linestyle="thickBetweenThin"/>
            <v:textbox>
              <w:txbxContent>
                <w:p w:rsidR="0044466B" w:rsidRPr="00F727EA" w:rsidRDefault="00CE154A" w:rsidP="00D30B18">
                  <w:pPr>
                    <w:pStyle w:val="a5"/>
                    <w:numPr>
                      <w:ilvl w:val="0"/>
                      <w:numId w:val="1"/>
                    </w:numPr>
                    <w:ind w:left="284" w:right="-522"/>
                    <w:rPr>
                      <w:rFonts w:ascii="Times New Roman" w:hAnsi="Times New Roman" w:cs="Times New Roman"/>
                      <w:b/>
                      <w:sz w:val="36"/>
                      <w:szCs w:val="36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40"/>
                      <w:szCs w:val="40"/>
                    </w:rPr>
                    <w:t xml:space="preserve"> </w:t>
                  </w:r>
                  <w:r w:rsidRPr="00F727EA">
                    <w:rPr>
                      <w:rFonts w:ascii="Times New Roman" w:hAnsi="Times New Roman" w:cs="Times New Roman"/>
                      <w:b/>
                      <w:sz w:val="36"/>
                      <w:szCs w:val="36"/>
                    </w:rPr>
                    <w:t>Правоотношения</w:t>
                  </w:r>
                </w:p>
                <w:p w:rsidR="00CE154A" w:rsidRPr="00F727EA" w:rsidRDefault="00CE154A" w:rsidP="00CE154A">
                  <w:pPr>
                    <w:pStyle w:val="a5"/>
                    <w:numPr>
                      <w:ilvl w:val="0"/>
                      <w:numId w:val="1"/>
                    </w:numPr>
                    <w:ind w:left="284" w:right="-241"/>
                    <w:rPr>
                      <w:rFonts w:ascii="Times New Roman" w:hAnsi="Times New Roman" w:cs="Times New Roman"/>
                      <w:b/>
                      <w:sz w:val="36"/>
                      <w:szCs w:val="36"/>
                    </w:rPr>
                  </w:pPr>
                  <w:r w:rsidRPr="00F727EA">
                    <w:rPr>
                      <w:rFonts w:ascii="Times New Roman" w:hAnsi="Times New Roman" w:cs="Times New Roman"/>
                      <w:b/>
                      <w:sz w:val="36"/>
                      <w:szCs w:val="36"/>
                    </w:rPr>
                    <w:t xml:space="preserve"> Правовые нормы </w:t>
                  </w:r>
                </w:p>
                <w:p w:rsidR="00CE154A" w:rsidRPr="00F727EA" w:rsidRDefault="00CE154A" w:rsidP="00CE154A">
                  <w:pPr>
                    <w:pStyle w:val="a5"/>
                    <w:ind w:left="284" w:right="-241"/>
                    <w:rPr>
                      <w:rFonts w:ascii="Times New Roman" w:hAnsi="Times New Roman" w:cs="Times New Roman"/>
                      <w:b/>
                      <w:sz w:val="36"/>
                      <w:szCs w:val="36"/>
                    </w:rPr>
                  </w:pPr>
                  <w:r w:rsidRPr="00F727EA">
                    <w:rPr>
                      <w:rFonts w:ascii="Times New Roman" w:hAnsi="Times New Roman" w:cs="Times New Roman"/>
                      <w:b/>
                      <w:sz w:val="36"/>
                      <w:szCs w:val="36"/>
                    </w:rPr>
                    <w:t xml:space="preserve"> и их применение</w:t>
                  </w:r>
                </w:p>
                <w:p w:rsidR="00CE154A" w:rsidRPr="00F727EA" w:rsidRDefault="00CE154A" w:rsidP="00CE154A">
                  <w:pPr>
                    <w:pStyle w:val="a5"/>
                    <w:numPr>
                      <w:ilvl w:val="0"/>
                      <w:numId w:val="3"/>
                    </w:numPr>
                    <w:ind w:left="284" w:right="-241"/>
                    <w:rPr>
                      <w:rFonts w:ascii="Times New Roman" w:hAnsi="Times New Roman" w:cs="Times New Roman"/>
                      <w:b/>
                      <w:sz w:val="36"/>
                      <w:szCs w:val="36"/>
                    </w:rPr>
                  </w:pPr>
                  <w:r w:rsidRPr="00F727EA">
                    <w:rPr>
                      <w:rFonts w:ascii="Times New Roman" w:hAnsi="Times New Roman" w:cs="Times New Roman"/>
                      <w:b/>
                      <w:sz w:val="36"/>
                      <w:szCs w:val="36"/>
                    </w:rPr>
                    <w:t xml:space="preserve"> Правовые идеи</w:t>
                  </w:r>
                </w:p>
                <w:p w:rsidR="00CE154A" w:rsidRPr="00F727EA" w:rsidRDefault="00CE154A" w:rsidP="00CE154A">
                  <w:pPr>
                    <w:pStyle w:val="a5"/>
                    <w:numPr>
                      <w:ilvl w:val="0"/>
                      <w:numId w:val="3"/>
                    </w:numPr>
                    <w:ind w:left="284" w:right="-241"/>
                    <w:rPr>
                      <w:rFonts w:ascii="Times New Roman" w:hAnsi="Times New Roman" w:cs="Times New Roman"/>
                      <w:b/>
                      <w:sz w:val="36"/>
                      <w:szCs w:val="36"/>
                    </w:rPr>
                  </w:pPr>
                  <w:r w:rsidRPr="00F727EA">
                    <w:rPr>
                      <w:rFonts w:ascii="Times New Roman" w:hAnsi="Times New Roman" w:cs="Times New Roman"/>
                      <w:b/>
                      <w:sz w:val="36"/>
                      <w:szCs w:val="36"/>
                    </w:rPr>
                    <w:t xml:space="preserve"> Деятельность  правоохранительных и судебных учреждений</w:t>
                  </w:r>
                </w:p>
                <w:p w:rsidR="007F036C" w:rsidRPr="00F727EA" w:rsidRDefault="007F036C" w:rsidP="00CE154A">
                  <w:pPr>
                    <w:pStyle w:val="a5"/>
                    <w:numPr>
                      <w:ilvl w:val="0"/>
                      <w:numId w:val="3"/>
                    </w:numPr>
                    <w:ind w:left="284" w:right="-241"/>
                    <w:rPr>
                      <w:rFonts w:ascii="Times New Roman" w:hAnsi="Times New Roman" w:cs="Times New Roman"/>
                      <w:b/>
                      <w:sz w:val="36"/>
                      <w:szCs w:val="36"/>
                    </w:rPr>
                  </w:pPr>
                  <w:r w:rsidRPr="00F727EA">
                    <w:rPr>
                      <w:rFonts w:ascii="Times New Roman" w:hAnsi="Times New Roman" w:cs="Times New Roman"/>
                      <w:b/>
                      <w:sz w:val="36"/>
                      <w:szCs w:val="36"/>
                    </w:rPr>
                    <w:t>Правовое воспитание</w:t>
                  </w:r>
                </w:p>
                <w:p w:rsidR="007F036C" w:rsidRPr="00F727EA" w:rsidRDefault="007F036C" w:rsidP="00CE154A">
                  <w:pPr>
                    <w:pStyle w:val="a5"/>
                    <w:numPr>
                      <w:ilvl w:val="0"/>
                      <w:numId w:val="3"/>
                    </w:numPr>
                    <w:ind w:left="284" w:right="-241"/>
                    <w:rPr>
                      <w:rFonts w:ascii="Times New Roman" w:hAnsi="Times New Roman" w:cs="Times New Roman"/>
                      <w:b/>
                      <w:sz w:val="36"/>
                      <w:szCs w:val="36"/>
                    </w:rPr>
                  </w:pPr>
                  <w:r w:rsidRPr="00F727EA">
                    <w:rPr>
                      <w:rFonts w:ascii="Times New Roman" w:hAnsi="Times New Roman" w:cs="Times New Roman"/>
                      <w:b/>
                      <w:sz w:val="36"/>
                      <w:szCs w:val="36"/>
                    </w:rPr>
                    <w:t>Правомерное поведение</w:t>
                  </w:r>
                </w:p>
                <w:p w:rsidR="007F036C" w:rsidRPr="00F727EA" w:rsidRDefault="007F036C" w:rsidP="00CE154A">
                  <w:pPr>
                    <w:pStyle w:val="a5"/>
                    <w:numPr>
                      <w:ilvl w:val="0"/>
                      <w:numId w:val="3"/>
                    </w:numPr>
                    <w:ind w:left="284" w:right="-241"/>
                    <w:rPr>
                      <w:rFonts w:ascii="Times New Roman" w:hAnsi="Times New Roman" w:cs="Times New Roman"/>
                      <w:b/>
                      <w:sz w:val="36"/>
                      <w:szCs w:val="36"/>
                    </w:rPr>
                  </w:pPr>
                  <w:r w:rsidRPr="00F727EA">
                    <w:rPr>
                      <w:rFonts w:ascii="Times New Roman" w:hAnsi="Times New Roman" w:cs="Times New Roman"/>
                      <w:b/>
                      <w:sz w:val="36"/>
                      <w:szCs w:val="36"/>
                    </w:rPr>
                    <w:t>Стереотипы поведения, правовые традиции, чувства, настроения</w:t>
                  </w:r>
                </w:p>
              </w:txbxContent>
            </v:textbox>
          </v:roundrect>
        </w:pict>
      </w:r>
      <w:r>
        <w:rPr>
          <w:noProof/>
          <w:lang w:eastAsia="ru-RU"/>
        </w:rPr>
        <w:pict>
          <v:roundrect id="_x0000_s1067" style="position:absolute;left:0;text-align:left;margin-left:282.9pt;margin-top:666.9pt;width:244.5pt;height:111pt;z-index:251695104" arcsize="10923f" strokeweight="6pt">
            <v:stroke linestyle="thickBetweenThin"/>
            <v:textbox>
              <w:txbxContent>
                <w:p w:rsidR="0064740A" w:rsidRPr="00F727EA" w:rsidRDefault="0064740A" w:rsidP="0064740A">
                  <w:pPr>
                    <w:ind w:left="-284" w:right="-241"/>
                    <w:jc w:val="center"/>
                    <w:rPr>
                      <w:rFonts w:ascii="Times New Roman" w:hAnsi="Times New Roman" w:cs="Times New Roman"/>
                      <w:b/>
                      <w:sz w:val="36"/>
                      <w:szCs w:val="36"/>
                    </w:rPr>
                  </w:pPr>
                  <w:r w:rsidRPr="00F727EA">
                    <w:rPr>
                      <w:rFonts w:ascii="Times New Roman" w:hAnsi="Times New Roman" w:cs="Times New Roman"/>
                      <w:b/>
                      <w:sz w:val="36"/>
                      <w:szCs w:val="36"/>
                    </w:rPr>
                    <w:t xml:space="preserve">Обеспечивает </w:t>
                  </w:r>
                  <w:proofErr w:type="gramStart"/>
                  <w:r w:rsidRPr="00F727EA">
                    <w:rPr>
                      <w:rFonts w:ascii="Times New Roman" w:hAnsi="Times New Roman" w:cs="Times New Roman"/>
                      <w:b/>
                      <w:sz w:val="36"/>
                      <w:szCs w:val="36"/>
                    </w:rPr>
                    <w:t>правомерные</w:t>
                  </w:r>
                  <w:proofErr w:type="gramEnd"/>
                  <w:r w:rsidRPr="00F727EA">
                    <w:rPr>
                      <w:rFonts w:ascii="Times New Roman" w:hAnsi="Times New Roman" w:cs="Times New Roman"/>
                      <w:b/>
                      <w:sz w:val="36"/>
                      <w:szCs w:val="36"/>
                    </w:rPr>
                    <w:t xml:space="preserve"> </w:t>
                  </w:r>
                  <w:r w:rsidR="00F727EA">
                    <w:rPr>
                      <w:rFonts w:ascii="Times New Roman" w:hAnsi="Times New Roman" w:cs="Times New Roman"/>
                      <w:b/>
                      <w:sz w:val="36"/>
                      <w:szCs w:val="36"/>
                    </w:rPr>
                    <w:t xml:space="preserve">поведение  </w:t>
                  </w:r>
                  <w:r w:rsidR="00D30B18" w:rsidRPr="00F727EA">
                    <w:rPr>
                      <w:rFonts w:ascii="Times New Roman" w:hAnsi="Times New Roman" w:cs="Times New Roman"/>
                      <w:b/>
                      <w:sz w:val="36"/>
                      <w:szCs w:val="36"/>
                    </w:rPr>
                    <w:t>и деятельность человека</w:t>
                  </w:r>
                </w:p>
              </w:txbxContent>
            </v:textbox>
          </v:roundrect>
        </w:pict>
      </w:r>
      <w:r>
        <w:rPr>
          <w:noProof/>
          <w:lang w:eastAsia="ru-RU"/>
        </w:rPr>
        <w:pict>
          <v:roundrect id="_x0000_s1065" style="position:absolute;left:0;text-align:left;margin-left:11.4pt;margin-top:666.9pt;width:244.5pt;height:111pt;z-index:251693056" arcsize="10923f" strokeweight="6pt">
            <v:stroke linestyle="thickBetweenThin"/>
            <v:textbox>
              <w:txbxContent>
                <w:p w:rsidR="007F036C" w:rsidRPr="00F727EA" w:rsidRDefault="007F036C" w:rsidP="007F036C">
                  <w:pPr>
                    <w:ind w:left="-284" w:right="-241"/>
                    <w:jc w:val="center"/>
                    <w:rPr>
                      <w:rFonts w:ascii="Times New Roman" w:hAnsi="Times New Roman" w:cs="Times New Roman"/>
                      <w:b/>
                      <w:sz w:val="36"/>
                      <w:szCs w:val="36"/>
                    </w:rPr>
                  </w:pPr>
                  <w:r w:rsidRPr="00F727EA">
                    <w:rPr>
                      <w:rFonts w:ascii="Times New Roman" w:hAnsi="Times New Roman" w:cs="Times New Roman"/>
                      <w:b/>
                      <w:sz w:val="36"/>
                      <w:szCs w:val="36"/>
                    </w:rPr>
                    <w:t>Обеспечивает свободу и безопасность личности, права человека, его правовую защищенность</w:t>
                  </w:r>
                </w:p>
              </w:txbxContent>
            </v:textbox>
          </v:roundrect>
        </w:pict>
      </w:r>
      <w:r>
        <w:rPr>
          <w:noProof/>
          <w:lang w:eastAsia="ru-RU"/>
        </w:rPr>
        <w:pict>
          <v:shapetype id="_x0000_t66" coordsize="21600,21600" o:spt="66" adj="5400,5400" path="m@0,l@0@1,21600@1,21600@2@0@2@0,21600,,10800xe">
            <v:stroke joinstyle="miter"/>
            <v:formulas>
              <v:f eqn="val #0"/>
              <v:f eqn="val #1"/>
              <v:f eqn="sum 21600 0 #1"/>
              <v:f eqn="prod #0 #1 10800"/>
              <v:f eqn="sum #0 0 @3"/>
            </v:formulas>
            <v:path o:connecttype="custom" o:connectlocs="@0,0;0,10800;@0,21600;21600,10800" o:connectangles="270,180,90,0" textboxrect="@4,@1,21600,@2"/>
            <v:handles>
              <v:h position="#0,#1" xrange="0,21600" yrange="0,10800"/>
            </v:handles>
          </v:shapetype>
          <v:shape id="_x0000_s1078" type="#_x0000_t66" style="position:absolute;left:0;text-align:left;margin-left:255.9pt;margin-top:144.15pt;width:27pt;height:16.15pt;z-index:251703296" strokeweight="2.25pt"/>
        </w:pict>
      </w:r>
      <w:r>
        <w:rPr>
          <w:noProof/>
          <w:lang w:eastAsia="ru-RU"/>
        </w:rPr>
        <w:pict>
          <v:shapetype id="_x0000_t13" coordsize="21600,21600" o:spt="13" adj="16200,5400" path="m@0,l@0@1,0@1,0@2@0@2@0,21600,21600,10800xe">
            <v:stroke joinstyle="miter"/>
            <v:formulas>
              <v:f eqn="val #0"/>
              <v:f eqn="val #1"/>
              <v:f eqn="sum height 0 #1"/>
              <v:f eqn="sum 10800 0 #1"/>
              <v:f eqn="sum width 0 #0"/>
              <v:f eqn="prod @4 @3 10800"/>
              <v:f eqn="sum width 0 @5"/>
            </v:formulas>
            <v:path o:connecttype="custom" o:connectlocs="@0,0;0,10800;@0,21600;21600,10800" o:connectangles="270,180,90,0" textboxrect="0,@1,@6,@2"/>
            <v:handles>
              <v:h position="#0,#1" xrange="0,21600" yrange="0,10800"/>
            </v:handles>
          </v:shapetype>
          <v:shape id="_x0000_s1077" type="#_x0000_t13" style="position:absolute;left:0;text-align:left;margin-left:255.9pt;margin-top:123.15pt;width:27pt;height:13.9pt;z-index:251702272" strokeweight="2.25pt"/>
        </w:pict>
      </w:r>
      <w:r>
        <w:rPr>
          <w:noProof/>
          <w:lang w:eastAsia="ru-RU"/>
        </w:rPr>
        <w:pict>
          <v:shapetype id="_x0000_t67" coordsize="21600,21600" o:spt="67" adj="16200,5400" path="m0@0l@1@0@1,0@2,0@2@0,21600@0,10800,21600xe">
            <v:stroke joinstyle="miter"/>
            <v:formulas>
              <v:f eqn="val #0"/>
              <v:f eqn="val #1"/>
              <v:f eqn="sum height 0 #1"/>
              <v:f eqn="sum 10800 0 #1"/>
              <v:f eqn="sum width 0 #0"/>
              <v:f eqn="prod @4 @3 10800"/>
              <v:f eqn="sum width 0 @5"/>
            </v:formulas>
            <v:path o:connecttype="custom" o:connectlocs="10800,0;0,@0;10800,21600;21600,@0" o:connectangles="270,180,90,0" textboxrect="@1,0,@2,@6"/>
            <v:handles>
              <v:h position="#1,#0" xrange="0,10800" yrange="0,21600"/>
            </v:handles>
          </v:shapetype>
          <v:shape id="_x0000_s1076" type="#_x0000_t67" style="position:absolute;left:0;text-align:left;margin-left:398pt;margin-top:640.65pt;width:23.65pt;height:26.25pt;z-index:251701248" strokeweight="2.25pt"/>
        </w:pict>
      </w:r>
      <w:r>
        <w:rPr>
          <w:noProof/>
          <w:lang w:eastAsia="ru-RU"/>
        </w:rPr>
        <w:pict>
          <v:shape id="_x0000_s1075" type="#_x0000_t67" style="position:absolute;left:0;text-align:left;margin-left:118.25pt;margin-top:640.65pt;width:23.65pt;height:26.25pt;z-index:251700224" strokeweight="2.25pt"/>
        </w:pict>
      </w:r>
      <w:r>
        <w:rPr>
          <w:noProof/>
          <w:lang w:eastAsia="ru-RU"/>
        </w:rPr>
        <w:pict>
          <v:shape id="_x0000_s1074" type="#_x0000_t67" style="position:absolute;left:0;text-align:left;margin-left:398pt;margin-top:177.9pt;width:23.65pt;height:26.25pt;z-index:251699200" strokeweight="2.25pt"/>
        </w:pict>
      </w:r>
      <w:r>
        <w:rPr>
          <w:noProof/>
          <w:lang w:eastAsia="ru-RU"/>
        </w:rPr>
        <w:pict>
          <v:shape id="_x0000_s1073" type="#_x0000_t67" style="position:absolute;left:0;text-align:left;margin-left:118.25pt;margin-top:177.9pt;width:23.65pt;height:26.25pt;z-index:251698176" strokeweight="2.25pt"/>
        </w:pict>
      </w:r>
      <w:r>
        <w:rPr>
          <w:noProof/>
          <w:lang w:eastAsia="ru-RU"/>
        </w:rPr>
        <w:pict>
          <v:shape id="_x0000_s1072" type="#_x0000_t67" style="position:absolute;left:0;text-align:left;margin-left:353.75pt;margin-top:83.4pt;width:23.65pt;height:27.75pt;z-index:251697152" strokeweight="2.25pt"/>
        </w:pict>
      </w:r>
      <w:r>
        <w:rPr>
          <w:noProof/>
          <w:lang w:eastAsia="ru-RU"/>
        </w:rPr>
        <w:pict>
          <v:shape id="_x0000_s1071" type="#_x0000_t67" style="position:absolute;left:0;text-align:left;margin-left:155.75pt;margin-top:83.4pt;width:23.65pt;height:27.75pt;z-index:251696128" strokeweight="2.25pt"/>
        </w:pict>
      </w:r>
      <w:r>
        <w:rPr>
          <w:noProof/>
          <w:lang w:eastAsia="ru-RU"/>
        </w:rPr>
        <w:pict>
          <v:roundrect id="_x0000_s1062" style="position:absolute;left:0;text-align:left;margin-left:282.9pt;margin-top:111.15pt;width:246pt;height:66.75pt;z-index:251691008" arcsize="10923f" strokeweight="4.5pt">
            <v:stroke linestyle="thickThin"/>
            <v:textbox>
              <w:txbxContent>
                <w:p w:rsidR="0044466B" w:rsidRPr="0064740A" w:rsidRDefault="0044466B" w:rsidP="0064740A">
                  <w:pPr>
                    <w:spacing w:after="0" w:line="240" w:lineRule="auto"/>
                    <w:ind w:left="-284" w:right="-238"/>
                    <w:jc w:val="center"/>
                    <w:rPr>
                      <w:rFonts w:ascii="Times New Roman" w:hAnsi="Times New Roman" w:cs="Times New Roman"/>
                      <w:b/>
                      <w:sz w:val="44"/>
                      <w:szCs w:val="44"/>
                    </w:rPr>
                  </w:pPr>
                  <w:r w:rsidRPr="0064740A">
                    <w:rPr>
                      <w:rFonts w:ascii="Times New Roman" w:hAnsi="Times New Roman" w:cs="Times New Roman"/>
                      <w:b/>
                      <w:sz w:val="44"/>
                      <w:szCs w:val="44"/>
                    </w:rPr>
                    <w:t>Правовая культура личности</w:t>
                  </w:r>
                </w:p>
              </w:txbxContent>
            </v:textbox>
          </v:roundrect>
        </w:pict>
      </w:r>
      <w:r>
        <w:rPr>
          <w:noProof/>
          <w:lang w:eastAsia="ru-RU"/>
        </w:rPr>
        <w:pict>
          <v:roundrect id="_x0000_s1061" style="position:absolute;left:0;text-align:left;margin-left:11.4pt;margin-top:111.15pt;width:244.5pt;height:66.75pt;z-index:251689984" arcsize="10923f" strokeweight="4.5pt">
            <v:stroke linestyle="thickThin"/>
            <v:textbox>
              <w:txbxContent>
                <w:p w:rsidR="0044466B" w:rsidRPr="0064740A" w:rsidRDefault="0044466B" w:rsidP="0064740A">
                  <w:pPr>
                    <w:spacing w:after="0" w:line="240" w:lineRule="auto"/>
                    <w:ind w:left="-284" w:right="-238"/>
                    <w:jc w:val="center"/>
                    <w:rPr>
                      <w:rFonts w:ascii="Times New Roman" w:hAnsi="Times New Roman" w:cs="Times New Roman"/>
                      <w:b/>
                      <w:sz w:val="44"/>
                      <w:szCs w:val="44"/>
                    </w:rPr>
                  </w:pPr>
                  <w:r w:rsidRPr="0064740A">
                    <w:rPr>
                      <w:rFonts w:ascii="Times New Roman" w:hAnsi="Times New Roman" w:cs="Times New Roman"/>
                      <w:b/>
                      <w:sz w:val="44"/>
                      <w:szCs w:val="44"/>
                    </w:rPr>
                    <w:t>Правовая культура общества</w:t>
                  </w:r>
                </w:p>
              </w:txbxContent>
            </v:textbox>
          </v:roundrect>
        </w:pict>
      </w:r>
      <w:r>
        <w:rPr>
          <w:noProof/>
          <w:lang w:eastAsia="ru-RU"/>
        </w:rPr>
        <w:pict>
          <v:roundrect id="_x0000_s1060" style="position:absolute;left:0;text-align:left;margin-left:91.65pt;margin-top:11.4pt;width:359.25pt;height:1in;z-index:251688960" arcsize="10923f" strokeweight="6pt">
            <v:textbox style="mso-next-textbox:#_x0000_s1060">
              <w:txbxContent>
                <w:p w:rsidR="0044466B" w:rsidRPr="007F036C" w:rsidRDefault="0044466B" w:rsidP="0044466B">
                  <w:pPr>
                    <w:ind w:left="-284" w:right="-241"/>
                    <w:jc w:val="center"/>
                    <w:rPr>
                      <w:rFonts w:ascii="Times New Roman" w:hAnsi="Times New Roman" w:cs="Times New Roman"/>
                      <w:b/>
                      <w:sz w:val="2"/>
                      <w:szCs w:val="2"/>
                    </w:rPr>
                  </w:pPr>
                </w:p>
                <w:p w:rsidR="0044466B" w:rsidRPr="0044466B" w:rsidRDefault="0044466B" w:rsidP="0044466B">
                  <w:pPr>
                    <w:ind w:left="-284" w:right="-241"/>
                    <w:jc w:val="center"/>
                    <w:rPr>
                      <w:rFonts w:ascii="Times New Roman" w:hAnsi="Times New Roman" w:cs="Times New Roman"/>
                      <w:b/>
                      <w:sz w:val="60"/>
                      <w:szCs w:val="60"/>
                    </w:rPr>
                  </w:pPr>
                  <w:r w:rsidRPr="0044466B">
                    <w:rPr>
                      <w:rFonts w:ascii="Times New Roman" w:hAnsi="Times New Roman" w:cs="Times New Roman"/>
                      <w:b/>
                      <w:sz w:val="60"/>
                      <w:szCs w:val="60"/>
                    </w:rPr>
                    <w:t>ПРАВОВАЯ КУЛЬТУРА</w:t>
                  </w:r>
                </w:p>
              </w:txbxContent>
            </v:textbox>
          </v:roundrect>
        </w:pict>
      </w:r>
    </w:p>
    <w:sectPr w:rsidR="0044466B" w:rsidRPr="0044466B" w:rsidSect="00F727EA">
      <w:pgSz w:w="11906" w:h="16838"/>
      <w:pgMar w:top="567" w:right="567" w:bottom="567" w:left="567" w:header="709" w:footer="709" w:gutter="0"/>
      <w:pgBorders w:offsetFrom="page">
        <w:top w:val="thinThickThinSmallGap" w:sz="24" w:space="24" w:color="auto"/>
        <w:left w:val="thinThickThinSmallGap" w:sz="24" w:space="24" w:color="auto"/>
        <w:bottom w:val="thinThickThinSmallGap" w:sz="24" w:space="24" w:color="auto"/>
        <w:right w:val="thinThickThinSmallGap" w:sz="24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F155256"/>
    <w:multiLevelType w:val="hybridMultilevel"/>
    <w:tmpl w:val="F92E13E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F9A4B5E"/>
    <w:multiLevelType w:val="hybridMultilevel"/>
    <w:tmpl w:val="2EEA1278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48855BE8"/>
    <w:multiLevelType w:val="hybridMultilevel"/>
    <w:tmpl w:val="4A3AE0E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56589"/>
    <w:rsid w:val="00012E12"/>
    <w:rsid w:val="000503BD"/>
    <w:rsid w:val="000C1653"/>
    <w:rsid w:val="000C37D0"/>
    <w:rsid w:val="000E2935"/>
    <w:rsid w:val="001748F9"/>
    <w:rsid w:val="00181C47"/>
    <w:rsid w:val="002471E1"/>
    <w:rsid w:val="00296B6F"/>
    <w:rsid w:val="002A0F3C"/>
    <w:rsid w:val="002A5686"/>
    <w:rsid w:val="003609D5"/>
    <w:rsid w:val="00382B0D"/>
    <w:rsid w:val="0044466B"/>
    <w:rsid w:val="00464827"/>
    <w:rsid w:val="00560458"/>
    <w:rsid w:val="00561F0B"/>
    <w:rsid w:val="00585B11"/>
    <w:rsid w:val="00587104"/>
    <w:rsid w:val="005A11C3"/>
    <w:rsid w:val="005A150F"/>
    <w:rsid w:val="005A76BB"/>
    <w:rsid w:val="005D1F37"/>
    <w:rsid w:val="0064740A"/>
    <w:rsid w:val="00656589"/>
    <w:rsid w:val="00686C4D"/>
    <w:rsid w:val="006A5CA6"/>
    <w:rsid w:val="00705C25"/>
    <w:rsid w:val="0070798E"/>
    <w:rsid w:val="00730889"/>
    <w:rsid w:val="00786AF7"/>
    <w:rsid w:val="007F036C"/>
    <w:rsid w:val="00847F21"/>
    <w:rsid w:val="009438AE"/>
    <w:rsid w:val="00953972"/>
    <w:rsid w:val="009D3ACE"/>
    <w:rsid w:val="00A11BEC"/>
    <w:rsid w:val="00AA6236"/>
    <w:rsid w:val="00C07290"/>
    <w:rsid w:val="00C14847"/>
    <w:rsid w:val="00CB5949"/>
    <w:rsid w:val="00CB5FAA"/>
    <w:rsid w:val="00CE154A"/>
    <w:rsid w:val="00D00E50"/>
    <w:rsid w:val="00D01DFA"/>
    <w:rsid w:val="00D30B18"/>
    <w:rsid w:val="00D63A3F"/>
    <w:rsid w:val="00E6688D"/>
    <w:rsid w:val="00F727EA"/>
    <w:rsid w:val="00FB2DE5"/>
    <w:rsid w:val="00FE53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688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308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30889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CE154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NISPTR</Company>
  <LinksUpToDate>false</LinksUpToDate>
  <CharactersWithSpaces>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Microsoft</cp:lastModifiedBy>
  <cp:revision>2</cp:revision>
  <cp:lastPrinted>2016-02-02T13:33:00Z</cp:lastPrinted>
  <dcterms:created xsi:type="dcterms:W3CDTF">2016-06-10T19:16:00Z</dcterms:created>
  <dcterms:modified xsi:type="dcterms:W3CDTF">2016-06-10T19:16:00Z</dcterms:modified>
</cp:coreProperties>
</file>